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790700" w14:textId="06362AD0" w:rsidR="006D1D45" w:rsidRPr="00620C47" w:rsidRDefault="006D1D45" w:rsidP="006D1D45">
      <w:pPr>
        <w:pageBreakBefore/>
        <w:spacing w:line="600" w:lineRule="exact"/>
        <w:jc w:val="left"/>
        <w:rPr>
          <w:rFonts w:ascii="仿宋_GB2312" w:eastAsia="仿宋_GB2312" w:hAnsi="宋体"/>
          <w:b/>
          <w:sz w:val="32"/>
          <w:szCs w:val="32"/>
        </w:rPr>
      </w:pPr>
      <w:r w:rsidRPr="00620C47">
        <w:rPr>
          <w:rFonts w:ascii="仿宋_GB2312" w:eastAsia="仿宋_GB2312" w:hAnsi="宋体" w:hint="eastAsia"/>
          <w:b/>
          <w:sz w:val="32"/>
          <w:szCs w:val="32"/>
        </w:rPr>
        <w:t>附件4：</w:t>
      </w:r>
    </w:p>
    <w:p w14:paraId="000E4FF0" w14:textId="23CE75AE" w:rsidR="006D1D45" w:rsidRPr="00620C47" w:rsidRDefault="006D1D45" w:rsidP="006D1D45">
      <w:pPr>
        <w:jc w:val="center"/>
        <w:rPr>
          <w:rFonts w:ascii="宋体" w:hAnsi="宋体"/>
          <w:sz w:val="36"/>
          <w:szCs w:val="36"/>
        </w:rPr>
      </w:pPr>
      <w:bookmarkStart w:id="0" w:name="_GoBack"/>
      <w:r w:rsidRPr="00620C47">
        <w:rPr>
          <w:rFonts w:ascii="方正小标宋简体" w:eastAsia="方正小标宋简体" w:hAnsi="Times New Roman" w:cs="Times New Roman" w:hint="eastAsia"/>
          <w:sz w:val="36"/>
          <w:szCs w:val="36"/>
        </w:rPr>
        <w:t>呼伦贝尔市2024年土壤污染重点监管单位隐患排查“回头看”工作计划表</w:t>
      </w:r>
      <w:bookmarkEnd w:id="0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1246"/>
        <w:gridCol w:w="4097"/>
        <w:gridCol w:w="2362"/>
      </w:tblGrid>
      <w:tr w:rsidR="0089617A" w:rsidRPr="00B72852" w14:paraId="1BB2A91D" w14:textId="77777777" w:rsidTr="0089617A">
        <w:trPr>
          <w:cantSplit/>
          <w:trHeight w:hRule="exact" w:val="79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EF82" w14:textId="42617101" w:rsidR="0089617A" w:rsidRPr="00B72852" w:rsidRDefault="0089617A" w:rsidP="0089617A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2CF0" w14:textId="2F38FFA4" w:rsidR="0089617A" w:rsidRPr="00B72852" w:rsidRDefault="0089617A" w:rsidP="0089617A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旗市区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BD72" w14:textId="6E62707D" w:rsidR="0089617A" w:rsidRPr="00B72852" w:rsidRDefault="0089617A" w:rsidP="0089617A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C721E" w14:textId="12FFBC71" w:rsidR="0089617A" w:rsidRPr="00A718AF" w:rsidRDefault="0089617A" w:rsidP="0089617A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行业类别</w:t>
            </w:r>
          </w:p>
        </w:tc>
      </w:tr>
      <w:tr w:rsidR="00620C47" w:rsidRPr="00B72852" w14:paraId="0B735FD8" w14:textId="77777777" w:rsidTr="0089617A">
        <w:trPr>
          <w:cantSplit/>
          <w:trHeight w:hRule="exact" w:val="794"/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D6F50" w14:textId="212619AA" w:rsidR="00620C47" w:rsidRPr="00EE4E65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427F4" w14:textId="77777777" w:rsidR="00620C47" w:rsidRPr="00EE4E65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EE4E6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经济技术开发区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D97F3" w14:textId="77777777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呼伦贝尔市华晨气体有限公司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B3D17" w14:textId="77777777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2619|其他基础化学原料制造</w:t>
            </w:r>
          </w:p>
        </w:tc>
      </w:tr>
      <w:tr w:rsidR="00620C47" w:rsidRPr="00B72852" w14:paraId="5704A7FC" w14:textId="77777777" w:rsidTr="0089617A">
        <w:trPr>
          <w:cantSplit/>
          <w:trHeight w:hRule="exact" w:val="79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5C416" w14:textId="72CF94A5" w:rsidR="00620C47" w:rsidRPr="00EE4E65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551D" w14:textId="77777777" w:rsidR="00620C47" w:rsidRPr="00EE4E65" w:rsidRDefault="00620C47" w:rsidP="00FC70BD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DFA32" w14:textId="77777777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呼伦贝尔森茂环保产业有限公司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44700" w14:textId="77777777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7724|危险废物治理</w:t>
            </w:r>
          </w:p>
        </w:tc>
      </w:tr>
      <w:tr w:rsidR="00620C47" w:rsidRPr="00B72852" w14:paraId="579F6E1E" w14:textId="77777777" w:rsidTr="0089617A">
        <w:trPr>
          <w:cantSplit/>
          <w:trHeight w:hRule="exact" w:val="79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D5858" w14:textId="60DED76A" w:rsidR="00620C47" w:rsidRPr="00EE4E65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31417" w14:textId="77777777" w:rsidR="00620C47" w:rsidRPr="00EE4E65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EE4E6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新巴尔虎右旗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69451" w14:textId="77777777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大庆油田有限责任公司呼伦贝尔分公司(贝16作业区）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B8B9" w14:textId="77777777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0711|陆地石油开采</w:t>
            </w:r>
          </w:p>
        </w:tc>
      </w:tr>
      <w:tr w:rsidR="00620C47" w:rsidRPr="00B72852" w14:paraId="75179646" w14:textId="77777777" w:rsidTr="0089617A">
        <w:trPr>
          <w:cantSplit/>
          <w:trHeight w:hRule="exact" w:val="794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057BB" w14:textId="3A0C6A7D" w:rsidR="00620C47" w:rsidRPr="00EE4E65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6AD1" w14:textId="77777777" w:rsidR="00620C47" w:rsidRPr="00EE4E65" w:rsidRDefault="00620C47" w:rsidP="00FC70BD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8B25" w14:textId="77777777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大庆油田有限责任公司呼伦贝尔分公司(贝28作业区）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F059F" w14:textId="77777777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0711|陆地石油开采</w:t>
            </w:r>
          </w:p>
        </w:tc>
      </w:tr>
      <w:tr w:rsidR="00620C47" w:rsidRPr="00B72852" w14:paraId="19344AC8" w14:textId="77777777" w:rsidTr="0089617A">
        <w:trPr>
          <w:cantSplit/>
          <w:trHeight w:hRule="exact" w:val="794"/>
          <w:jc w:val="center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122C" w14:textId="79F0E0F2" w:rsidR="00620C47" w:rsidRPr="00EE4E65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EDCCE" w14:textId="77777777" w:rsidR="00620C47" w:rsidRPr="00EE4E65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EE4E6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新巴尔虎左旗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994DF" w14:textId="6DA174F3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大庆油田有限责任公司呼伦贝尔分公司苏131作业区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0CDCF" w14:textId="77777777" w:rsidR="00620C47" w:rsidRPr="00007B6B" w:rsidRDefault="00620C47" w:rsidP="00FC70BD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007B6B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0711|陆地石油开采</w:t>
            </w:r>
          </w:p>
        </w:tc>
      </w:tr>
    </w:tbl>
    <w:p w14:paraId="23970DBB" w14:textId="77777777" w:rsidR="00324CD6" w:rsidRDefault="00324CD6" w:rsidP="00324CD6">
      <w:pPr>
        <w:adjustRightInd w:val="0"/>
        <w:snapToGrid w:val="0"/>
        <w:spacing w:line="600" w:lineRule="exact"/>
        <w:rPr>
          <w:rFonts w:ascii="黑体" w:eastAsia="黑体" w:hAnsi="Calibri"/>
          <w:sz w:val="30"/>
          <w:szCs w:val="30"/>
        </w:rPr>
      </w:pPr>
    </w:p>
    <w:sectPr w:rsidR="00324C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D07919" w14:textId="77777777" w:rsidR="00C8734D" w:rsidRDefault="00C8734D" w:rsidP="00004B0A">
      <w:r>
        <w:separator/>
      </w:r>
    </w:p>
  </w:endnote>
  <w:endnote w:type="continuationSeparator" w:id="0">
    <w:p w14:paraId="44674F76" w14:textId="77777777" w:rsidR="00C8734D" w:rsidRDefault="00C8734D" w:rsidP="00004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YZhongHeiJ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2739974"/>
      <w:docPartObj>
        <w:docPartGallery w:val="Page Numbers (Bottom of Page)"/>
        <w:docPartUnique/>
      </w:docPartObj>
    </w:sdtPr>
    <w:sdtEndPr/>
    <w:sdtContent>
      <w:p w14:paraId="3691C331" w14:textId="77777777" w:rsidR="006D1D45" w:rsidRDefault="006D1D4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1FA" w:rsidRPr="001B01FA">
          <w:rPr>
            <w:noProof/>
            <w:lang w:val="zh-CN"/>
          </w:rPr>
          <w:t>1</w:t>
        </w:r>
        <w:r>
          <w:fldChar w:fldCharType="end"/>
        </w:r>
      </w:p>
    </w:sdtContent>
  </w:sdt>
  <w:p w14:paraId="10F9F77C" w14:textId="77777777" w:rsidR="006D1D45" w:rsidRDefault="006D1D4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A52179" w14:textId="77777777" w:rsidR="00C8734D" w:rsidRDefault="00C8734D" w:rsidP="00004B0A">
      <w:r>
        <w:separator/>
      </w:r>
    </w:p>
  </w:footnote>
  <w:footnote w:type="continuationSeparator" w:id="0">
    <w:p w14:paraId="5776F80C" w14:textId="77777777" w:rsidR="00C8734D" w:rsidRDefault="00C8734D" w:rsidP="00004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31ADE"/>
    <w:multiLevelType w:val="hybridMultilevel"/>
    <w:tmpl w:val="F438D3AC"/>
    <w:lvl w:ilvl="0" w:tplc="71A0AA46">
      <w:start w:val="1"/>
      <w:numFmt w:val="decimal"/>
      <w:lvlText w:val="%1."/>
      <w:lvlJc w:val="left"/>
      <w:pPr>
        <w:ind w:left="1620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1">
    <w:nsid w:val="390234C0"/>
    <w:multiLevelType w:val="multilevel"/>
    <w:tmpl w:val="390234C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67A"/>
    <w:rsid w:val="00004B0A"/>
    <w:rsid w:val="00010F54"/>
    <w:rsid w:val="0001210B"/>
    <w:rsid w:val="00014F66"/>
    <w:rsid w:val="00040394"/>
    <w:rsid w:val="0004788A"/>
    <w:rsid w:val="00074C24"/>
    <w:rsid w:val="000C3BFB"/>
    <w:rsid w:val="000D5CCA"/>
    <w:rsid w:val="000F06E0"/>
    <w:rsid w:val="00164908"/>
    <w:rsid w:val="0017020D"/>
    <w:rsid w:val="00170BDC"/>
    <w:rsid w:val="00173A3C"/>
    <w:rsid w:val="001772FA"/>
    <w:rsid w:val="001B01FA"/>
    <w:rsid w:val="001D00F5"/>
    <w:rsid w:val="001D43AF"/>
    <w:rsid w:val="001D5847"/>
    <w:rsid w:val="001F210F"/>
    <w:rsid w:val="00206309"/>
    <w:rsid w:val="00232A00"/>
    <w:rsid w:val="00245A1B"/>
    <w:rsid w:val="002831C9"/>
    <w:rsid w:val="002A567A"/>
    <w:rsid w:val="002B0508"/>
    <w:rsid w:val="002B74E1"/>
    <w:rsid w:val="002F4D25"/>
    <w:rsid w:val="002F78EF"/>
    <w:rsid w:val="003115D7"/>
    <w:rsid w:val="003166FE"/>
    <w:rsid w:val="00324CD6"/>
    <w:rsid w:val="0034604E"/>
    <w:rsid w:val="003572F9"/>
    <w:rsid w:val="00381710"/>
    <w:rsid w:val="003A250A"/>
    <w:rsid w:val="003C71B6"/>
    <w:rsid w:val="003E1711"/>
    <w:rsid w:val="003E561C"/>
    <w:rsid w:val="003F0CFA"/>
    <w:rsid w:val="003F133B"/>
    <w:rsid w:val="004021BD"/>
    <w:rsid w:val="00433E2F"/>
    <w:rsid w:val="00434356"/>
    <w:rsid w:val="0045791F"/>
    <w:rsid w:val="00490900"/>
    <w:rsid w:val="004D09B3"/>
    <w:rsid w:val="004F7123"/>
    <w:rsid w:val="00503228"/>
    <w:rsid w:val="00520997"/>
    <w:rsid w:val="005275EC"/>
    <w:rsid w:val="0053326F"/>
    <w:rsid w:val="0056398D"/>
    <w:rsid w:val="00564D7D"/>
    <w:rsid w:val="005D1162"/>
    <w:rsid w:val="005D6CE0"/>
    <w:rsid w:val="006031F8"/>
    <w:rsid w:val="00620C47"/>
    <w:rsid w:val="00622221"/>
    <w:rsid w:val="00635839"/>
    <w:rsid w:val="00636D2C"/>
    <w:rsid w:val="00650372"/>
    <w:rsid w:val="00656FC2"/>
    <w:rsid w:val="006D1D45"/>
    <w:rsid w:val="006D303D"/>
    <w:rsid w:val="006D4EE0"/>
    <w:rsid w:val="006F6B06"/>
    <w:rsid w:val="00717A94"/>
    <w:rsid w:val="007209DD"/>
    <w:rsid w:val="007456B9"/>
    <w:rsid w:val="00761661"/>
    <w:rsid w:val="007A4653"/>
    <w:rsid w:val="007C0EC5"/>
    <w:rsid w:val="007D4425"/>
    <w:rsid w:val="007F3EB0"/>
    <w:rsid w:val="0082573E"/>
    <w:rsid w:val="00827C3B"/>
    <w:rsid w:val="00830000"/>
    <w:rsid w:val="00831F35"/>
    <w:rsid w:val="00834646"/>
    <w:rsid w:val="008501DF"/>
    <w:rsid w:val="008574BF"/>
    <w:rsid w:val="008633AA"/>
    <w:rsid w:val="0087631C"/>
    <w:rsid w:val="0088157D"/>
    <w:rsid w:val="0089617A"/>
    <w:rsid w:val="008F2BC7"/>
    <w:rsid w:val="00907E37"/>
    <w:rsid w:val="009234C9"/>
    <w:rsid w:val="00926145"/>
    <w:rsid w:val="00926774"/>
    <w:rsid w:val="00931874"/>
    <w:rsid w:val="00940D7B"/>
    <w:rsid w:val="00941E87"/>
    <w:rsid w:val="009638AA"/>
    <w:rsid w:val="00971D15"/>
    <w:rsid w:val="009A532E"/>
    <w:rsid w:val="00A3017B"/>
    <w:rsid w:val="00A33799"/>
    <w:rsid w:val="00A543D4"/>
    <w:rsid w:val="00A72B42"/>
    <w:rsid w:val="00A84A5E"/>
    <w:rsid w:val="00AA2909"/>
    <w:rsid w:val="00AA7D8C"/>
    <w:rsid w:val="00AB0C8D"/>
    <w:rsid w:val="00AD5A42"/>
    <w:rsid w:val="00AE2518"/>
    <w:rsid w:val="00B23132"/>
    <w:rsid w:val="00B2413D"/>
    <w:rsid w:val="00B244F0"/>
    <w:rsid w:val="00B46191"/>
    <w:rsid w:val="00B52F5C"/>
    <w:rsid w:val="00B8227F"/>
    <w:rsid w:val="00BC4096"/>
    <w:rsid w:val="00BD517C"/>
    <w:rsid w:val="00BE2810"/>
    <w:rsid w:val="00BF5BC4"/>
    <w:rsid w:val="00BF66F3"/>
    <w:rsid w:val="00C05A9A"/>
    <w:rsid w:val="00C52064"/>
    <w:rsid w:val="00C66A6D"/>
    <w:rsid w:val="00C84D03"/>
    <w:rsid w:val="00C8734D"/>
    <w:rsid w:val="00CA4D5B"/>
    <w:rsid w:val="00CD0720"/>
    <w:rsid w:val="00CE0E41"/>
    <w:rsid w:val="00D03648"/>
    <w:rsid w:val="00D11CA3"/>
    <w:rsid w:val="00D12680"/>
    <w:rsid w:val="00D50792"/>
    <w:rsid w:val="00D53359"/>
    <w:rsid w:val="00D63A8D"/>
    <w:rsid w:val="00D73AF7"/>
    <w:rsid w:val="00DB3211"/>
    <w:rsid w:val="00DD33A9"/>
    <w:rsid w:val="00E02789"/>
    <w:rsid w:val="00E07E7F"/>
    <w:rsid w:val="00E228DA"/>
    <w:rsid w:val="00E41947"/>
    <w:rsid w:val="00E45A27"/>
    <w:rsid w:val="00E55424"/>
    <w:rsid w:val="00E70749"/>
    <w:rsid w:val="00E90B66"/>
    <w:rsid w:val="00E90C8E"/>
    <w:rsid w:val="00EA4F70"/>
    <w:rsid w:val="00EA600D"/>
    <w:rsid w:val="00EC1C78"/>
    <w:rsid w:val="00EF6A6B"/>
    <w:rsid w:val="00F048CB"/>
    <w:rsid w:val="00F053B3"/>
    <w:rsid w:val="00F211C5"/>
    <w:rsid w:val="00F25E19"/>
    <w:rsid w:val="00F26351"/>
    <w:rsid w:val="00F27527"/>
    <w:rsid w:val="00F44C0E"/>
    <w:rsid w:val="00F4516E"/>
    <w:rsid w:val="00F63E0B"/>
    <w:rsid w:val="00F7714F"/>
    <w:rsid w:val="00FC025C"/>
    <w:rsid w:val="00FC601F"/>
    <w:rsid w:val="00FD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8EB1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0A"/>
    <w:rPr>
      <w:sz w:val="18"/>
      <w:szCs w:val="18"/>
    </w:rPr>
  </w:style>
  <w:style w:type="paragraph" w:styleId="a5">
    <w:name w:val="List Paragraph"/>
    <w:basedOn w:val="a"/>
    <w:uiPriority w:val="34"/>
    <w:qFormat/>
    <w:rsid w:val="00F211C5"/>
    <w:pPr>
      <w:ind w:firstLineChars="200" w:firstLine="420"/>
    </w:pPr>
  </w:style>
  <w:style w:type="paragraph" w:customStyle="1" w:styleId="Default">
    <w:name w:val="Default"/>
    <w:rsid w:val="00D53359"/>
    <w:pPr>
      <w:widowControl w:val="0"/>
      <w:autoSpaceDE w:val="0"/>
      <w:autoSpaceDN w:val="0"/>
      <w:adjustRightInd w:val="0"/>
    </w:pPr>
    <w:rPr>
      <w:rFonts w:ascii="HYZhongHeiJ" w:hAnsi="HYZhongHeiJ" w:cs="HYZhongHeiJ"/>
      <w:color w:val="000000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564D7D"/>
    <w:rPr>
      <w:strike w:val="0"/>
      <w:dstrike w:val="0"/>
      <w:color w:val="337AB7"/>
      <w:u w:val="none"/>
      <w:effect w:val="none"/>
    </w:rPr>
  </w:style>
  <w:style w:type="paragraph" w:styleId="a7">
    <w:name w:val="Balloon Text"/>
    <w:basedOn w:val="a"/>
    <w:link w:val="Char1"/>
    <w:uiPriority w:val="99"/>
    <w:semiHidden/>
    <w:unhideWhenUsed/>
    <w:rsid w:val="006358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35839"/>
    <w:rPr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4D09B3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4D09B3"/>
  </w:style>
  <w:style w:type="paragraph" w:styleId="a9">
    <w:name w:val="Plain Text"/>
    <w:link w:val="Char3"/>
    <w:unhideWhenUsed/>
    <w:qFormat/>
    <w:rsid w:val="00B244F0"/>
    <w:pPr>
      <w:widowControl w:val="0"/>
      <w:spacing w:line="440" w:lineRule="exact"/>
      <w:ind w:firstLineChars="200" w:firstLine="200"/>
      <w:jc w:val="both"/>
    </w:pPr>
    <w:rPr>
      <w:rFonts w:ascii="宋体" w:eastAsia="仿宋_GB2312" w:hAnsi="Courier New" w:cs="Courier New"/>
      <w:sz w:val="28"/>
      <w:szCs w:val="21"/>
    </w:rPr>
  </w:style>
  <w:style w:type="character" w:customStyle="1" w:styleId="Char3">
    <w:name w:val="纯文本 Char"/>
    <w:basedOn w:val="a0"/>
    <w:link w:val="a9"/>
    <w:rsid w:val="00B244F0"/>
    <w:rPr>
      <w:rFonts w:ascii="宋体" w:eastAsia="仿宋_GB2312" w:hAnsi="Courier New" w:cs="Courier New"/>
      <w:sz w:val="28"/>
      <w:szCs w:val="21"/>
    </w:rPr>
  </w:style>
  <w:style w:type="paragraph" w:styleId="aa">
    <w:name w:val="Normal (Web)"/>
    <w:basedOn w:val="a"/>
    <w:qFormat/>
    <w:rsid w:val="00B244F0"/>
    <w:pPr>
      <w:adjustRightInd w:val="0"/>
      <w:snapToGrid w:val="0"/>
      <w:spacing w:line="600" w:lineRule="exact"/>
    </w:pPr>
    <w:rPr>
      <w:rFonts w:ascii="Times New Roman" w:eastAsia="仿宋_GB2312" w:hAnsi="Times New Roman" w:cs="Times New Roman"/>
      <w:sz w:val="24"/>
      <w:szCs w:val="24"/>
    </w:rPr>
  </w:style>
  <w:style w:type="character" w:customStyle="1" w:styleId="font91">
    <w:name w:val="font91"/>
    <w:qFormat/>
    <w:rsid w:val="00B244F0"/>
    <w:rPr>
      <w:rFonts w:ascii="宋体" w:eastAsia="宋体" w:hAnsi="宋体" w:cs="宋体" w:hint="eastAsia"/>
      <w:b/>
      <w:color w:val="000000"/>
      <w:sz w:val="20"/>
      <w:szCs w:val="20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B244F0"/>
    <w:rPr>
      <w:color w:val="605E5C"/>
      <w:shd w:val="clear" w:color="auto" w:fill="E1DFDD"/>
    </w:rPr>
  </w:style>
  <w:style w:type="paragraph" w:customStyle="1" w:styleId="p">
    <w:name w:val="p"/>
    <w:basedOn w:val="a"/>
    <w:rsid w:val="00C84D0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b">
    <w:name w:val="Table Grid"/>
    <w:basedOn w:val="a1"/>
    <w:qFormat/>
    <w:rsid w:val="00D5079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0A"/>
    <w:rPr>
      <w:sz w:val="18"/>
      <w:szCs w:val="18"/>
    </w:rPr>
  </w:style>
  <w:style w:type="paragraph" w:styleId="a5">
    <w:name w:val="List Paragraph"/>
    <w:basedOn w:val="a"/>
    <w:uiPriority w:val="34"/>
    <w:qFormat/>
    <w:rsid w:val="00F211C5"/>
    <w:pPr>
      <w:ind w:firstLineChars="200" w:firstLine="420"/>
    </w:pPr>
  </w:style>
  <w:style w:type="paragraph" w:customStyle="1" w:styleId="Default">
    <w:name w:val="Default"/>
    <w:rsid w:val="00D53359"/>
    <w:pPr>
      <w:widowControl w:val="0"/>
      <w:autoSpaceDE w:val="0"/>
      <w:autoSpaceDN w:val="0"/>
      <w:adjustRightInd w:val="0"/>
    </w:pPr>
    <w:rPr>
      <w:rFonts w:ascii="HYZhongHeiJ" w:hAnsi="HYZhongHeiJ" w:cs="HYZhongHeiJ"/>
      <w:color w:val="000000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564D7D"/>
    <w:rPr>
      <w:strike w:val="0"/>
      <w:dstrike w:val="0"/>
      <w:color w:val="337AB7"/>
      <w:u w:val="none"/>
      <w:effect w:val="none"/>
    </w:rPr>
  </w:style>
  <w:style w:type="paragraph" w:styleId="a7">
    <w:name w:val="Balloon Text"/>
    <w:basedOn w:val="a"/>
    <w:link w:val="Char1"/>
    <w:uiPriority w:val="99"/>
    <w:semiHidden/>
    <w:unhideWhenUsed/>
    <w:rsid w:val="006358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35839"/>
    <w:rPr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4D09B3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4D09B3"/>
  </w:style>
  <w:style w:type="paragraph" w:styleId="a9">
    <w:name w:val="Plain Text"/>
    <w:link w:val="Char3"/>
    <w:unhideWhenUsed/>
    <w:qFormat/>
    <w:rsid w:val="00B244F0"/>
    <w:pPr>
      <w:widowControl w:val="0"/>
      <w:spacing w:line="440" w:lineRule="exact"/>
      <w:ind w:firstLineChars="200" w:firstLine="200"/>
      <w:jc w:val="both"/>
    </w:pPr>
    <w:rPr>
      <w:rFonts w:ascii="宋体" w:eastAsia="仿宋_GB2312" w:hAnsi="Courier New" w:cs="Courier New"/>
      <w:sz w:val="28"/>
      <w:szCs w:val="21"/>
    </w:rPr>
  </w:style>
  <w:style w:type="character" w:customStyle="1" w:styleId="Char3">
    <w:name w:val="纯文本 Char"/>
    <w:basedOn w:val="a0"/>
    <w:link w:val="a9"/>
    <w:rsid w:val="00B244F0"/>
    <w:rPr>
      <w:rFonts w:ascii="宋体" w:eastAsia="仿宋_GB2312" w:hAnsi="Courier New" w:cs="Courier New"/>
      <w:sz w:val="28"/>
      <w:szCs w:val="21"/>
    </w:rPr>
  </w:style>
  <w:style w:type="paragraph" w:styleId="aa">
    <w:name w:val="Normal (Web)"/>
    <w:basedOn w:val="a"/>
    <w:qFormat/>
    <w:rsid w:val="00B244F0"/>
    <w:pPr>
      <w:adjustRightInd w:val="0"/>
      <w:snapToGrid w:val="0"/>
      <w:spacing w:line="600" w:lineRule="exact"/>
    </w:pPr>
    <w:rPr>
      <w:rFonts w:ascii="Times New Roman" w:eastAsia="仿宋_GB2312" w:hAnsi="Times New Roman" w:cs="Times New Roman"/>
      <w:sz w:val="24"/>
      <w:szCs w:val="24"/>
    </w:rPr>
  </w:style>
  <w:style w:type="character" w:customStyle="1" w:styleId="font91">
    <w:name w:val="font91"/>
    <w:qFormat/>
    <w:rsid w:val="00B244F0"/>
    <w:rPr>
      <w:rFonts w:ascii="宋体" w:eastAsia="宋体" w:hAnsi="宋体" w:cs="宋体" w:hint="eastAsia"/>
      <w:b/>
      <w:color w:val="000000"/>
      <w:sz w:val="20"/>
      <w:szCs w:val="20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B244F0"/>
    <w:rPr>
      <w:color w:val="605E5C"/>
      <w:shd w:val="clear" w:color="auto" w:fill="E1DFDD"/>
    </w:rPr>
  </w:style>
  <w:style w:type="paragraph" w:customStyle="1" w:styleId="p">
    <w:name w:val="p"/>
    <w:basedOn w:val="a"/>
    <w:rsid w:val="00C84D0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b">
    <w:name w:val="Table Grid"/>
    <w:basedOn w:val="a1"/>
    <w:qFormat/>
    <w:rsid w:val="00D5079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>MS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娄艺增(拟稿)</dc:creator>
  <cp:lastModifiedBy>李赫(主办科室负责人)</cp:lastModifiedBy>
  <cp:revision>2</cp:revision>
  <cp:lastPrinted>2022-02-07T03:18:00Z</cp:lastPrinted>
  <dcterms:created xsi:type="dcterms:W3CDTF">2024-04-19T09:07:00Z</dcterms:created>
  <dcterms:modified xsi:type="dcterms:W3CDTF">2024-04-19T09:07:00Z</dcterms:modified>
</cp:coreProperties>
</file>